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2D" w:rsidRPr="000D6760" w:rsidRDefault="0049279D" w:rsidP="000D6760">
      <w:pPr>
        <w:adjustRightInd w:val="0"/>
        <w:snapToGrid w:val="0"/>
        <w:spacing w:line="276" w:lineRule="auto"/>
        <w:jc w:val="center"/>
        <w:rPr>
          <w:rFonts w:asciiTheme="majorHAnsi" w:eastAsia="標楷體" w:hAnsiTheme="majorHAnsi"/>
          <w:sz w:val="32"/>
        </w:rPr>
      </w:pPr>
      <w:r w:rsidRPr="000D6760">
        <w:rPr>
          <w:rFonts w:asciiTheme="majorHAnsi" w:eastAsia="標楷體" w:hAnsiTheme="majorHAnsi"/>
          <w:sz w:val="32"/>
        </w:rPr>
        <w:t>National Kaohsiung University of Science and Technology</w:t>
      </w:r>
    </w:p>
    <w:p w:rsidR="0049279D" w:rsidRPr="000D6760" w:rsidRDefault="0049279D" w:rsidP="000D6760">
      <w:pPr>
        <w:adjustRightInd w:val="0"/>
        <w:snapToGrid w:val="0"/>
        <w:spacing w:line="276" w:lineRule="auto"/>
        <w:jc w:val="center"/>
        <w:rPr>
          <w:rFonts w:asciiTheme="majorHAnsi" w:eastAsia="標楷體" w:hAnsiTheme="majorHAnsi"/>
          <w:sz w:val="32"/>
        </w:rPr>
      </w:pPr>
      <w:r w:rsidRPr="000D6760">
        <w:rPr>
          <w:rFonts w:asciiTheme="majorHAnsi" w:eastAsia="標楷體" w:hAnsiTheme="majorHAnsi" w:hint="eastAsia"/>
          <w:sz w:val="32"/>
        </w:rPr>
        <w:t>Declaration</w:t>
      </w:r>
    </w:p>
    <w:p w:rsidR="000D6760" w:rsidRPr="000D6760" w:rsidRDefault="000D6760" w:rsidP="00237BEC">
      <w:pPr>
        <w:adjustRightInd w:val="0"/>
        <w:snapToGrid w:val="0"/>
        <w:jc w:val="center"/>
        <w:rPr>
          <w:rFonts w:asciiTheme="majorHAnsi" w:eastAsia="標楷體" w:hAnsiTheme="majorHAnsi"/>
        </w:rPr>
      </w:pPr>
    </w:p>
    <w:p w:rsidR="00E56F93" w:rsidRPr="00F17553" w:rsidRDefault="00E56F93" w:rsidP="00E56F93">
      <w:pPr>
        <w:adjustRightInd w:val="0"/>
        <w:snapToGrid w:val="0"/>
        <w:ind w:firstLine="480"/>
        <w:rPr>
          <w:rFonts w:asciiTheme="majorHAnsi" w:eastAsia="標楷體" w:hAnsiTheme="majorHAnsi"/>
          <w:sz w:val="22"/>
        </w:rPr>
      </w:pPr>
      <w:r w:rsidRPr="00F17553">
        <w:rPr>
          <w:rFonts w:asciiTheme="majorHAnsi" w:eastAsia="標楷體" w:hAnsiTheme="majorHAnsi"/>
          <w:sz w:val="22"/>
        </w:rPr>
        <w:t xml:space="preserve">According to the Personal Data Protection Act, NKUST issues its statement of personal data protection and collection agreement to notify </w:t>
      </w:r>
      <w:r>
        <w:rPr>
          <w:rFonts w:asciiTheme="majorHAnsi" w:eastAsia="標楷體" w:hAnsiTheme="majorHAnsi"/>
          <w:sz w:val="22"/>
        </w:rPr>
        <w:t>me</w:t>
      </w:r>
      <w:r w:rsidRPr="00F17553">
        <w:rPr>
          <w:rFonts w:asciiTheme="majorHAnsi" w:eastAsia="標楷體" w:hAnsiTheme="majorHAnsi"/>
          <w:sz w:val="22"/>
        </w:rPr>
        <w:t xml:space="preserve"> of </w:t>
      </w:r>
      <w:r>
        <w:rPr>
          <w:rFonts w:asciiTheme="majorHAnsi" w:eastAsia="標楷體" w:hAnsiTheme="majorHAnsi"/>
          <w:sz w:val="22"/>
        </w:rPr>
        <w:t>my</w:t>
      </w:r>
      <w:r w:rsidRPr="00F17553">
        <w:rPr>
          <w:rFonts w:asciiTheme="majorHAnsi" w:eastAsia="標楷體" w:hAnsiTheme="majorHAnsi"/>
          <w:sz w:val="22"/>
        </w:rPr>
        <w:t xml:space="preserve"> responsibilities and rights and solicit </w:t>
      </w:r>
      <w:r>
        <w:rPr>
          <w:rFonts w:asciiTheme="majorHAnsi" w:eastAsia="標楷體" w:hAnsiTheme="majorHAnsi"/>
          <w:sz w:val="22"/>
        </w:rPr>
        <w:t>my</w:t>
      </w:r>
      <w:r w:rsidRPr="00F17553">
        <w:rPr>
          <w:rFonts w:asciiTheme="majorHAnsi" w:eastAsia="標楷體" w:hAnsiTheme="majorHAnsi"/>
          <w:sz w:val="22"/>
        </w:rPr>
        <w:t xml:space="preserve"> consent to the collection, processing and use of </w:t>
      </w:r>
      <w:r>
        <w:rPr>
          <w:rFonts w:asciiTheme="majorHAnsi" w:eastAsia="標楷體" w:hAnsiTheme="majorHAnsi"/>
          <w:sz w:val="22"/>
        </w:rPr>
        <w:t>my</w:t>
      </w:r>
      <w:r w:rsidRPr="00F17553">
        <w:rPr>
          <w:rFonts w:asciiTheme="majorHAnsi" w:eastAsia="標楷體" w:hAnsiTheme="majorHAnsi"/>
          <w:sz w:val="22"/>
        </w:rPr>
        <w:t xml:space="preserve"> personal data by NKUST.</w:t>
      </w:r>
      <w:r>
        <w:rPr>
          <w:rFonts w:asciiTheme="majorHAnsi" w:eastAsia="標楷體" w:hAnsiTheme="majorHAnsi" w:hint="eastAsia"/>
          <w:sz w:val="22"/>
        </w:rPr>
        <w:t xml:space="preserve"> </w:t>
      </w:r>
      <w:r w:rsidRPr="00F17553">
        <w:rPr>
          <w:rFonts w:asciiTheme="majorHAnsi" w:eastAsia="標楷體" w:hAnsiTheme="majorHAnsi"/>
          <w:sz w:val="22"/>
        </w:rPr>
        <w:t>The signature below indicates that I have read, understood</w:t>
      </w:r>
      <w:r>
        <w:rPr>
          <w:rFonts w:asciiTheme="majorHAnsi" w:eastAsia="標楷體" w:hAnsiTheme="majorHAnsi"/>
          <w:sz w:val="22"/>
        </w:rPr>
        <w:t xml:space="preserve">, </w:t>
      </w:r>
      <w:r w:rsidRPr="00F17553">
        <w:rPr>
          <w:rFonts w:asciiTheme="majorHAnsi" w:eastAsia="標楷體" w:hAnsiTheme="majorHAnsi"/>
          <w:sz w:val="22"/>
        </w:rPr>
        <w:t xml:space="preserve">accepted </w:t>
      </w:r>
      <w:r>
        <w:rPr>
          <w:rFonts w:asciiTheme="majorHAnsi" w:eastAsia="標楷體" w:hAnsiTheme="majorHAnsi"/>
          <w:sz w:val="22"/>
        </w:rPr>
        <w:t xml:space="preserve">and </w:t>
      </w:r>
      <w:r w:rsidR="005E615E">
        <w:rPr>
          <w:rFonts w:asciiTheme="majorHAnsi" w:eastAsia="標楷體" w:hAnsiTheme="majorHAnsi"/>
          <w:sz w:val="22"/>
        </w:rPr>
        <w:t xml:space="preserve">will </w:t>
      </w:r>
      <w:r>
        <w:rPr>
          <w:rFonts w:asciiTheme="majorHAnsi" w:eastAsia="標楷體" w:hAnsiTheme="majorHAnsi"/>
          <w:sz w:val="22"/>
        </w:rPr>
        <w:t xml:space="preserve">follow </w:t>
      </w:r>
      <w:r w:rsidRPr="00F17553">
        <w:rPr>
          <w:rFonts w:asciiTheme="majorHAnsi" w:eastAsia="標楷體" w:hAnsiTheme="majorHAnsi"/>
          <w:sz w:val="22"/>
        </w:rPr>
        <w:t>the</w:t>
      </w:r>
      <w:r>
        <w:rPr>
          <w:rFonts w:asciiTheme="majorHAnsi" w:eastAsia="標楷體" w:hAnsiTheme="majorHAnsi"/>
          <w:sz w:val="22"/>
        </w:rPr>
        <w:t xml:space="preserve"> regulations and</w:t>
      </w:r>
      <w:r w:rsidRPr="00F17553">
        <w:rPr>
          <w:rFonts w:asciiTheme="majorHAnsi" w:eastAsia="標楷體" w:hAnsiTheme="majorHAnsi"/>
          <w:sz w:val="22"/>
        </w:rPr>
        <w:t xml:space="preserve"> contents set forth in this declaration. </w:t>
      </w:r>
    </w:p>
    <w:p w:rsidR="00E56F93" w:rsidRPr="00080F60" w:rsidRDefault="00E56F93" w:rsidP="00E56F93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E56F93" w:rsidRPr="00080F60" w:rsidRDefault="00E56F93" w:rsidP="00E56F93">
      <w:pPr>
        <w:adjustRightInd w:val="0"/>
        <w:snapToGrid w:val="0"/>
        <w:rPr>
          <w:rFonts w:ascii="標楷體" w:eastAsia="標楷體" w:hAnsi="標楷體"/>
          <w:sz w:val="22"/>
        </w:rPr>
      </w:pPr>
      <w:r w:rsidRPr="00080F60">
        <w:rPr>
          <w:rFonts w:asciiTheme="majorHAnsi" w:eastAsia="標楷體" w:hAnsiTheme="majorHAnsi" w:hint="eastAsia"/>
          <w:sz w:val="22"/>
        </w:rPr>
        <w:t>Notices</w:t>
      </w:r>
      <w:r w:rsidRPr="00080F60">
        <w:rPr>
          <w:rFonts w:ascii="標楷體" w:eastAsia="標楷體" w:hAnsi="標楷體" w:hint="eastAsia"/>
          <w:sz w:val="22"/>
        </w:rPr>
        <w:t>：</w:t>
      </w:r>
    </w:p>
    <w:p w:rsidR="00E56F93" w:rsidRPr="00080F60" w:rsidRDefault="00E56F93" w:rsidP="00E56F93">
      <w:pPr>
        <w:adjustRightInd w:val="0"/>
        <w:snapToGrid w:val="0"/>
        <w:rPr>
          <w:rFonts w:ascii="標楷體" w:eastAsia="標楷體" w:hAnsi="標楷體"/>
          <w:sz w:val="22"/>
        </w:rPr>
      </w:pPr>
      <w:r w:rsidRPr="00080F60">
        <w:rPr>
          <w:rFonts w:ascii="標楷體" w:eastAsia="標楷體" w:hAnsi="標楷體" w:hint="eastAsia"/>
          <w:sz w:val="22"/>
        </w:rPr>
        <w:t xml:space="preserve">1. </w:t>
      </w:r>
      <w:r w:rsidRPr="00080F60">
        <w:rPr>
          <w:rFonts w:asciiTheme="majorHAnsi" w:eastAsia="標楷體" w:hAnsiTheme="majorHAnsi"/>
          <w:sz w:val="22"/>
        </w:rPr>
        <w:t xml:space="preserve">If </w:t>
      </w:r>
      <w:r>
        <w:rPr>
          <w:rFonts w:asciiTheme="majorHAnsi" w:eastAsia="標楷體" w:hAnsiTheme="majorHAnsi"/>
          <w:sz w:val="22"/>
        </w:rPr>
        <w:t>I</w:t>
      </w:r>
      <w:r w:rsidRPr="00080F60">
        <w:rPr>
          <w:rFonts w:asciiTheme="majorHAnsi" w:eastAsia="標楷體" w:hAnsiTheme="majorHAnsi"/>
          <w:sz w:val="22"/>
        </w:rPr>
        <w:t xml:space="preserve"> leave Taiwan in this summer vacation, </w:t>
      </w:r>
      <w:r>
        <w:rPr>
          <w:rFonts w:asciiTheme="majorHAnsi" w:eastAsia="標楷體" w:hAnsiTheme="majorHAnsi"/>
          <w:sz w:val="22"/>
        </w:rPr>
        <w:t>I will be</w:t>
      </w:r>
      <w:r w:rsidRPr="00A93D3F">
        <w:rPr>
          <w:rFonts w:asciiTheme="majorHAnsi" w:eastAsia="標楷體" w:hAnsiTheme="majorHAnsi"/>
          <w:sz w:val="22"/>
        </w:rPr>
        <w:t xml:space="preserve"> required to provide a certificate of a negative COVID-19 RT-PCR test result issued within three days prior to boarding the flight to Taiwan. </w:t>
      </w:r>
      <w:r>
        <w:rPr>
          <w:rFonts w:asciiTheme="majorHAnsi" w:eastAsia="標楷體" w:hAnsiTheme="majorHAnsi"/>
          <w:sz w:val="22"/>
        </w:rPr>
        <w:t xml:space="preserve">Also, </w:t>
      </w:r>
      <w:r w:rsidRPr="00080F60">
        <w:rPr>
          <w:rFonts w:asciiTheme="majorHAnsi" w:eastAsia="標楷體" w:hAnsiTheme="majorHAnsi"/>
          <w:sz w:val="22"/>
        </w:rPr>
        <w:t>need to do</w:t>
      </w:r>
      <w:r>
        <w:rPr>
          <w:rFonts w:asciiTheme="majorHAnsi" w:eastAsia="標楷體" w:hAnsiTheme="majorHAnsi"/>
          <w:sz w:val="22"/>
        </w:rPr>
        <w:t xml:space="preserve"> </w:t>
      </w:r>
      <w:r w:rsidRPr="00080F60">
        <w:rPr>
          <w:rFonts w:asciiTheme="majorHAnsi" w:eastAsia="標楷體" w:hAnsiTheme="majorHAnsi"/>
          <w:sz w:val="22"/>
        </w:rPr>
        <w:t>quarantine for 14 days and self-management for 7 days when</w:t>
      </w:r>
      <w:r>
        <w:rPr>
          <w:rFonts w:asciiTheme="majorHAnsi" w:eastAsia="標楷體" w:hAnsiTheme="majorHAnsi"/>
          <w:sz w:val="22"/>
        </w:rPr>
        <w:t xml:space="preserve"> I </w:t>
      </w:r>
      <w:r w:rsidRPr="00080F60">
        <w:rPr>
          <w:rFonts w:asciiTheme="majorHAnsi" w:eastAsia="標楷體" w:hAnsiTheme="majorHAnsi"/>
          <w:sz w:val="22"/>
        </w:rPr>
        <w:t>come back to Taiwan.</w:t>
      </w:r>
      <w:r w:rsidRPr="00080F60">
        <w:rPr>
          <w:rFonts w:asciiTheme="majorHAnsi" w:eastAsia="標楷體" w:hAnsiTheme="majorHAnsi" w:hint="eastAsia"/>
          <w:sz w:val="22"/>
        </w:rPr>
        <w:t xml:space="preserve"> Students are not </w:t>
      </w:r>
      <w:r w:rsidRPr="00080F60">
        <w:rPr>
          <w:rFonts w:asciiTheme="majorHAnsi" w:eastAsia="標楷體" w:hAnsiTheme="majorHAnsi"/>
          <w:sz w:val="22"/>
        </w:rPr>
        <w:t>allowed</w:t>
      </w:r>
      <w:r w:rsidRPr="00080F60">
        <w:rPr>
          <w:rFonts w:asciiTheme="majorHAnsi" w:eastAsia="標楷體" w:hAnsiTheme="majorHAnsi" w:hint="eastAsia"/>
          <w:sz w:val="22"/>
        </w:rPr>
        <w:t xml:space="preserve"> to enter campuses during these days.</w:t>
      </w:r>
    </w:p>
    <w:p w:rsidR="002B423B" w:rsidRPr="00E56F93" w:rsidRDefault="002B423B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</w:p>
    <w:p w:rsidR="00ED4EFF" w:rsidRDefault="00E56F93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  <w:r w:rsidRPr="00E56F93">
        <w:rPr>
          <w:rFonts w:asciiTheme="majorHAnsi" w:eastAsia="標楷體" w:hAnsiTheme="majorHAnsi"/>
          <w:sz w:val="22"/>
        </w:rPr>
        <w:t>2. Students who come back to Taiwan need to live in hotel for quarantine. I need to pay the fee by myself. The fees are from 1500-2000NT dollars a day (it depends on the hotel you stay when you do quarantine.)</w:t>
      </w:r>
    </w:p>
    <w:p w:rsidR="00E56F93" w:rsidRPr="00C71AFC" w:rsidRDefault="00E56F93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</w:p>
    <w:p w:rsidR="00C71AFC" w:rsidRPr="00C71AFC" w:rsidRDefault="00C71AFC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  <w:r w:rsidRPr="00C71AFC">
        <w:rPr>
          <w:rFonts w:asciiTheme="majorHAnsi" w:eastAsia="標楷體" w:hAnsiTheme="majorHAnsi"/>
          <w:sz w:val="22"/>
        </w:rPr>
        <w:t>3. N</w:t>
      </w:r>
      <w:r w:rsidR="00E56F93">
        <w:rPr>
          <w:rFonts w:asciiTheme="majorHAnsi" w:eastAsia="標楷體" w:hAnsiTheme="majorHAnsi"/>
          <w:sz w:val="22"/>
        </w:rPr>
        <w:t>KUST</w:t>
      </w:r>
      <w:r w:rsidRPr="00C71AFC">
        <w:rPr>
          <w:rFonts w:asciiTheme="majorHAnsi" w:eastAsia="標楷體" w:hAnsiTheme="majorHAnsi"/>
          <w:sz w:val="22"/>
        </w:rPr>
        <w:t xml:space="preserve"> will arrange another COVID 19-test on the 15th day upon your entry to Taiwan. The fee need</w:t>
      </w:r>
      <w:r w:rsidR="005E615E">
        <w:rPr>
          <w:rFonts w:asciiTheme="majorHAnsi" w:eastAsia="標楷體" w:hAnsiTheme="majorHAnsi"/>
          <w:sz w:val="22"/>
        </w:rPr>
        <w:t>s</w:t>
      </w:r>
      <w:r w:rsidRPr="00C71AFC">
        <w:rPr>
          <w:rFonts w:asciiTheme="majorHAnsi" w:eastAsia="標楷體" w:hAnsiTheme="majorHAnsi"/>
          <w:sz w:val="22"/>
        </w:rPr>
        <w:t xml:space="preserve"> to</w:t>
      </w:r>
      <w:r w:rsidR="005E615E">
        <w:rPr>
          <w:rFonts w:asciiTheme="majorHAnsi" w:eastAsia="標楷體" w:hAnsiTheme="majorHAnsi"/>
          <w:sz w:val="22"/>
        </w:rPr>
        <w:t xml:space="preserve"> be</w:t>
      </w:r>
      <w:r w:rsidRPr="00C71AFC">
        <w:rPr>
          <w:rFonts w:asciiTheme="majorHAnsi" w:eastAsia="標楷體" w:hAnsiTheme="majorHAnsi"/>
          <w:sz w:val="22"/>
        </w:rPr>
        <w:t xml:space="preserve"> pay by </w:t>
      </w:r>
      <w:r w:rsidR="00E56F93">
        <w:rPr>
          <w:rFonts w:asciiTheme="majorHAnsi" w:eastAsia="標楷體" w:hAnsiTheme="majorHAnsi"/>
          <w:sz w:val="22"/>
        </w:rPr>
        <w:t>my</w:t>
      </w:r>
      <w:r w:rsidRPr="00C71AFC">
        <w:rPr>
          <w:rFonts w:asciiTheme="majorHAnsi" w:eastAsia="標楷體" w:hAnsiTheme="majorHAnsi"/>
          <w:sz w:val="22"/>
        </w:rPr>
        <w:t>self.</w:t>
      </w:r>
    </w:p>
    <w:p w:rsidR="00C71AFC" w:rsidRPr="00C71AFC" w:rsidRDefault="00C71AFC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</w:p>
    <w:p w:rsidR="00DF71AE" w:rsidRPr="00C71AFC" w:rsidRDefault="00C71AFC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  <w:r w:rsidRPr="00C71AFC">
        <w:rPr>
          <w:rFonts w:asciiTheme="majorHAnsi" w:eastAsia="標楷體" w:hAnsiTheme="majorHAnsi"/>
          <w:sz w:val="22"/>
        </w:rPr>
        <w:t>4</w:t>
      </w:r>
      <w:r w:rsidR="00E823C2" w:rsidRPr="00C71AFC">
        <w:rPr>
          <w:rFonts w:asciiTheme="majorHAnsi" w:eastAsia="標楷體" w:hAnsiTheme="majorHAnsi" w:hint="eastAsia"/>
          <w:sz w:val="22"/>
        </w:rPr>
        <w:t xml:space="preserve">. </w:t>
      </w:r>
      <w:r w:rsidR="00127B2A" w:rsidRPr="00C71AFC">
        <w:rPr>
          <w:rFonts w:asciiTheme="majorHAnsi" w:eastAsia="標楷體" w:hAnsiTheme="majorHAnsi" w:hint="eastAsia"/>
          <w:sz w:val="22"/>
        </w:rPr>
        <w:t xml:space="preserve">According to the regulations of </w:t>
      </w:r>
      <w:r w:rsidR="00127B2A" w:rsidRPr="00C71AFC">
        <w:rPr>
          <w:rFonts w:asciiTheme="majorHAnsi" w:eastAsia="標楷體" w:hAnsiTheme="majorHAnsi"/>
          <w:sz w:val="22"/>
        </w:rPr>
        <w:t>Ministry of Health and Welfare</w:t>
      </w:r>
      <w:r w:rsidR="00127B2A" w:rsidRPr="00C71AFC">
        <w:rPr>
          <w:rFonts w:asciiTheme="majorHAnsi" w:eastAsia="標楷體" w:hAnsiTheme="majorHAnsi" w:hint="eastAsia"/>
          <w:sz w:val="22"/>
        </w:rPr>
        <w:t>, students can</w:t>
      </w:r>
      <w:r w:rsidR="00127B2A" w:rsidRPr="00C71AFC">
        <w:rPr>
          <w:rFonts w:asciiTheme="majorHAnsi" w:eastAsia="標楷體" w:hAnsiTheme="majorHAnsi"/>
          <w:sz w:val="22"/>
        </w:rPr>
        <w:t>’</w:t>
      </w:r>
      <w:r w:rsidR="00127B2A" w:rsidRPr="00C71AFC">
        <w:rPr>
          <w:rFonts w:asciiTheme="majorHAnsi" w:eastAsia="標楷體" w:hAnsiTheme="majorHAnsi" w:hint="eastAsia"/>
          <w:sz w:val="22"/>
        </w:rPr>
        <w:t xml:space="preserve">t apply </w:t>
      </w:r>
      <w:r w:rsidR="00127B2A" w:rsidRPr="00C71AFC">
        <w:rPr>
          <w:rFonts w:asciiTheme="majorHAnsi" w:eastAsia="標楷體" w:hAnsiTheme="majorHAnsi"/>
          <w:sz w:val="22"/>
        </w:rPr>
        <w:t>Quarantine/isolation subject’s compensation for epidemic prevention</w:t>
      </w:r>
      <w:r w:rsidR="00127B2A" w:rsidRPr="00C71AFC">
        <w:rPr>
          <w:rFonts w:asciiTheme="majorHAnsi" w:eastAsia="標楷體" w:hAnsiTheme="majorHAnsi" w:hint="eastAsia"/>
          <w:sz w:val="22"/>
        </w:rPr>
        <w:t xml:space="preserve"> when you back to Taiwan.</w:t>
      </w:r>
    </w:p>
    <w:p w:rsidR="00DB409B" w:rsidRPr="00C71AFC" w:rsidRDefault="00DB409B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</w:p>
    <w:p w:rsidR="005252F1" w:rsidRPr="00080F60" w:rsidRDefault="00C71AFC" w:rsidP="00080F60">
      <w:pPr>
        <w:adjustRightInd w:val="0"/>
        <w:snapToGrid w:val="0"/>
        <w:rPr>
          <w:rFonts w:asciiTheme="majorHAnsi" w:hAnsiTheme="majorHAnsi"/>
          <w:sz w:val="22"/>
        </w:rPr>
      </w:pPr>
      <w:r w:rsidRPr="00C71AFC">
        <w:rPr>
          <w:rFonts w:asciiTheme="majorHAnsi" w:eastAsia="標楷體" w:hAnsiTheme="majorHAnsi"/>
          <w:sz w:val="22"/>
        </w:rPr>
        <w:t>5</w:t>
      </w:r>
      <w:r w:rsidR="009F4EAC" w:rsidRPr="00C71AFC">
        <w:rPr>
          <w:rFonts w:asciiTheme="majorHAnsi" w:eastAsia="標楷體" w:hAnsiTheme="majorHAnsi"/>
          <w:sz w:val="22"/>
        </w:rPr>
        <w:t>. If there is any change from the government of Republic of China, I will follow the rules which are announced by the government of Republic of China, local governm</w:t>
      </w:r>
      <w:r w:rsidR="009F4EAC" w:rsidRPr="009F4EAC">
        <w:rPr>
          <w:rFonts w:asciiTheme="majorHAnsi" w:hAnsiTheme="majorHAnsi"/>
          <w:sz w:val="22"/>
        </w:rPr>
        <w:t>ent, related departments and National Kaohsiung University of Science and Technology.</w:t>
      </w:r>
    </w:p>
    <w:p w:rsidR="005252F1" w:rsidRPr="00080F60" w:rsidRDefault="005252F1" w:rsidP="00080F60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5A43A1" w:rsidRPr="00080F60" w:rsidRDefault="005A43A1" w:rsidP="00080F60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5252F1" w:rsidRPr="00080F60" w:rsidRDefault="002D4C9B" w:rsidP="00080F60">
      <w:pPr>
        <w:adjustRightInd w:val="0"/>
        <w:snapToGrid w:val="0"/>
        <w:rPr>
          <w:rFonts w:asciiTheme="majorHAnsi" w:hAnsiTheme="majorHAnsi"/>
          <w:sz w:val="22"/>
        </w:rPr>
      </w:pPr>
      <w:r w:rsidRPr="00080F60">
        <w:rPr>
          <w:rFonts w:asciiTheme="majorHAnsi" w:hAnsiTheme="majorHAnsi"/>
          <w:sz w:val="22"/>
        </w:rPr>
        <w:t>T</w:t>
      </w:r>
      <w:r w:rsidRPr="00080F60">
        <w:rPr>
          <w:rFonts w:asciiTheme="majorHAnsi" w:hAnsiTheme="majorHAnsi" w:hint="eastAsia"/>
          <w:sz w:val="22"/>
        </w:rPr>
        <w:t xml:space="preserve">o </w:t>
      </w:r>
    </w:p>
    <w:p w:rsidR="00446A89" w:rsidRPr="00080F60" w:rsidRDefault="00446A89" w:rsidP="00080F60">
      <w:pPr>
        <w:adjustRightInd w:val="0"/>
        <w:snapToGrid w:val="0"/>
        <w:rPr>
          <w:rFonts w:ascii="標楷體" w:eastAsia="標楷體" w:hAnsi="標楷體"/>
          <w:sz w:val="28"/>
        </w:rPr>
      </w:pPr>
      <w:r w:rsidRPr="00080F60">
        <w:rPr>
          <w:rFonts w:asciiTheme="majorHAnsi" w:eastAsia="標楷體" w:hAnsiTheme="majorHAnsi"/>
          <w:sz w:val="22"/>
        </w:rPr>
        <w:t>National Kaohsiung University of Science and Technology</w:t>
      </w:r>
    </w:p>
    <w:p w:rsidR="005252F1" w:rsidRPr="00164E92" w:rsidRDefault="005252F1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</w:p>
    <w:p w:rsidR="002D4C9B" w:rsidRPr="00E56F93" w:rsidRDefault="00164E92" w:rsidP="00080F60">
      <w:pPr>
        <w:adjustRightInd w:val="0"/>
        <w:snapToGrid w:val="0"/>
        <w:rPr>
          <w:rFonts w:asciiTheme="majorHAnsi" w:eastAsia="標楷體" w:hAnsiTheme="majorHAnsi"/>
          <w:sz w:val="22"/>
        </w:rPr>
      </w:pPr>
      <w:r w:rsidRPr="00164E92">
        <w:rPr>
          <w:rFonts w:asciiTheme="majorHAnsi" w:eastAsia="標楷體" w:hAnsiTheme="majorHAnsi" w:hint="eastAsia"/>
          <w:sz w:val="22"/>
        </w:rPr>
        <w:t>Name</w:t>
      </w:r>
      <w:r w:rsidRPr="00164E92">
        <w:rPr>
          <w:rFonts w:asciiTheme="majorHAnsi" w:eastAsia="標楷體" w:hAnsiTheme="majorHAnsi" w:hint="eastAsia"/>
          <w:sz w:val="22"/>
        </w:rPr>
        <w:t>：</w:t>
      </w:r>
    </w:p>
    <w:p w:rsidR="005252F1" w:rsidRPr="00080F60" w:rsidRDefault="008B5D15" w:rsidP="00080F60">
      <w:pPr>
        <w:adjustRightInd w:val="0"/>
        <w:snapToGrid w:val="0"/>
        <w:rPr>
          <w:rFonts w:ascii="標楷體" w:eastAsia="標楷體" w:hAnsi="標楷體"/>
          <w:sz w:val="22"/>
        </w:rPr>
      </w:pPr>
      <w:r w:rsidRPr="00080F60">
        <w:rPr>
          <w:rFonts w:asciiTheme="majorHAnsi" w:eastAsia="標楷體" w:hAnsiTheme="majorHAnsi" w:hint="eastAsia"/>
          <w:sz w:val="22"/>
        </w:rPr>
        <w:t>ARC number</w:t>
      </w:r>
      <w:r w:rsidR="005252F1" w:rsidRPr="00080F60">
        <w:rPr>
          <w:rFonts w:ascii="標楷體" w:eastAsia="標楷體" w:hAnsi="標楷體" w:hint="eastAsia"/>
          <w:sz w:val="22"/>
        </w:rPr>
        <w:t>：</w:t>
      </w:r>
    </w:p>
    <w:p w:rsidR="00E56F93" w:rsidRPr="00AA3B39" w:rsidRDefault="00E56F93" w:rsidP="00E56F93">
      <w:pPr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</w:p>
    <w:p w:rsidR="00E56F93" w:rsidRPr="00E56F93" w:rsidRDefault="00E56F93" w:rsidP="00E56F93">
      <w:pPr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E56F93">
        <w:rPr>
          <w:rFonts w:ascii="Times New Roman" w:eastAsia="標楷體" w:hAnsi="Times New Roman" w:cs="Times New Roman" w:hint="eastAsia"/>
          <w:sz w:val="22"/>
        </w:rPr>
        <w:t>Signature</w:t>
      </w:r>
      <w:r w:rsidRPr="00E56F93">
        <w:rPr>
          <w:rFonts w:ascii="Times New Roman" w:eastAsia="標楷體" w:hAnsi="Times New Roman" w:cs="Times New Roman" w:hint="eastAsia"/>
          <w:sz w:val="22"/>
        </w:rPr>
        <w:t>：</w:t>
      </w:r>
    </w:p>
    <w:p w:rsidR="005A43A1" w:rsidRPr="00080F60" w:rsidRDefault="005A43A1" w:rsidP="00080F60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5A43A1" w:rsidRPr="00080F60" w:rsidRDefault="005A43A1" w:rsidP="00080F60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8B5D15" w:rsidRPr="00080F60" w:rsidRDefault="00CB6A7B" w:rsidP="008E6716">
      <w:pPr>
        <w:adjustRightInd w:val="0"/>
        <w:snapToGrid w:val="0"/>
        <w:jc w:val="center"/>
        <w:rPr>
          <w:rFonts w:asciiTheme="majorHAnsi" w:eastAsia="標楷體" w:hAnsiTheme="majorHAnsi"/>
          <w:sz w:val="22"/>
        </w:rPr>
      </w:pPr>
      <w:r w:rsidRPr="00080F60">
        <w:rPr>
          <w:rFonts w:asciiTheme="majorHAnsi" w:eastAsia="標楷體" w:hAnsiTheme="majorHAnsi" w:hint="eastAsia"/>
          <w:sz w:val="22"/>
        </w:rPr>
        <w:t>Date</w:t>
      </w:r>
      <w:r w:rsidRPr="00080F60">
        <w:rPr>
          <w:rFonts w:asciiTheme="majorHAnsi" w:eastAsia="標楷體" w:hAnsiTheme="majorHAnsi" w:hint="eastAsia"/>
          <w:sz w:val="22"/>
        </w:rPr>
        <w:t>：</w:t>
      </w:r>
      <w:r w:rsidR="008F1FD0" w:rsidRPr="00080F60">
        <w:rPr>
          <w:rFonts w:asciiTheme="majorHAnsi" w:eastAsia="標楷體" w:hAnsiTheme="majorHAnsi" w:hint="eastAsia"/>
          <w:sz w:val="22"/>
        </w:rPr>
        <w:t xml:space="preserve">     /          /         </w:t>
      </w:r>
      <w:r w:rsidRPr="00080F60">
        <w:rPr>
          <w:rFonts w:asciiTheme="majorHAnsi" w:eastAsia="標楷體" w:hAnsiTheme="majorHAnsi" w:hint="eastAsia"/>
          <w:sz w:val="22"/>
        </w:rPr>
        <w:t>(Year/month/day)</w:t>
      </w:r>
    </w:p>
    <w:sectPr w:rsidR="008B5D15" w:rsidRPr="00080F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08" w:rsidRDefault="00685E08" w:rsidP="008D7F29">
      <w:r>
        <w:separator/>
      </w:r>
    </w:p>
  </w:endnote>
  <w:endnote w:type="continuationSeparator" w:id="0">
    <w:p w:rsidR="00685E08" w:rsidRDefault="00685E08" w:rsidP="008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08" w:rsidRDefault="00685E08" w:rsidP="008D7F29">
      <w:r>
        <w:separator/>
      </w:r>
    </w:p>
  </w:footnote>
  <w:footnote w:type="continuationSeparator" w:id="0">
    <w:p w:rsidR="00685E08" w:rsidRDefault="00685E08" w:rsidP="008D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97" w:rsidRDefault="00741397" w:rsidP="00741397">
    <w:pPr>
      <w:pStyle w:val="a8"/>
      <w:wordWrap w:val="0"/>
      <w:jc w:val="right"/>
    </w:pPr>
    <w:r>
      <w:t>May 25, 2021</w:t>
    </w:r>
  </w:p>
  <w:p w:rsidR="00741397" w:rsidRDefault="007413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F1"/>
    <w:rsid w:val="00004853"/>
    <w:rsid w:val="00032F94"/>
    <w:rsid w:val="00044142"/>
    <w:rsid w:val="00080F60"/>
    <w:rsid w:val="00096B48"/>
    <w:rsid w:val="000A179D"/>
    <w:rsid w:val="000A5A5D"/>
    <w:rsid w:val="000D6760"/>
    <w:rsid w:val="000D79E0"/>
    <w:rsid w:val="00127B2A"/>
    <w:rsid w:val="00141B68"/>
    <w:rsid w:val="001549A2"/>
    <w:rsid w:val="00164E92"/>
    <w:rsid w:val="001A0BC5"/>
    <w:rsid w:val="00237BEC"/>
    <w:rsid w:val="00270E8A"/>
    <w:rsid w:val="002A01E9"/>
    <w:rsid w:val="002B423B"/>
    <w:rsid w:val="002D4C9B"/>
    <w:rsid w:val="002F752A"/>
    <w:rsid w:val="0039477A"/>
    <w:rsid w:val="003F0DFB"/>
    <w:rsid w:val="00411E3A"/>
    <w:rsid w:val="004157E0"/>
    <w:rsid w:val="00446A89"/>
    <w:rsid w:val="00447686"/>
    <w:rsid w:val="0045535F"/>
    <w:rsid w:val="004662C7"/>
    <w:rsid w:val="00472BAB"/>
    <w:rsid w:val="0049279D"/>
    <w:rsid w:val="004F3D39"/>
    <w:rsid w:val="00523900"/>
    <w:rsid w:val="005252F1"/>
    <w:rsid w:val="005638C8"/>
    <w:rsid w:val="00571F18"/>
    <w:rsid w:val="005810DF"/>
    <w:rsid w:val="005916C4"/>
    <w:rsid w:val="005A43A1"/>
    <w:rsid w:val="005A52E3"/>
    <w:rsid w:val="005C1255"/>
    <w:rsid w:val="005E615E"/>
    <w:rsid w:val="005F6860"/>
    <w:rsid w:val="006364F2"/>
    <w:rsid w:val="00643142"/>
    <w:rsid w:val="00685E08"/>
    <w:rsid w:val="00687BBA"/>
    <w:rsid w:val="006B502E"/>
    <w:rsid w:val="006E6778"/>
    <w:rsid w:val="006F1C00"/>
    <w:rsid w:val="0071782D"/>
    <w:rsid w:val="007402AD"/>
    <w:rsid w:val="00741397"/>
    <w:rsid w:val="008333D2"/>
    <w:rsid w:val="008B489E"/>
    <w:rsid w:val="008B5D15"/>
    <w:rsid w:val="008D7F29"/>
    <w:rsid w:val="008E6716"/>
    <w:rsid w:val="008E6BF4"/>
    <w:rsid w:val="008F1FD0"/>
    <w:rsid w:val="009E3803"/>
    <w:rsid w:val="009F4EAC"/>
    <w:rsid w:val="00A02F7B"/>
    <w:rsid w:val="00A50CB7"/>
    <w:rsid w:val="00AA3B39"/>
    <w:rsid w:val="00AC5D3A"/>
    <w:rsid w:val="00B113D1"/>
    <w:rsid w:val="00B124DB"/>
    <w:rsid w:val="00B13C90"/>
    <w:rsid w:val="00B51345"/>
    <w:rsid w:val="00B56432"/>
    <w:rsid w:val="00B61E59"/>
    <w:rsid w:val="00B70FEA"/>
    <w:rsid w:val="00BA6963"/>
    <w:rsid w:val="00BD475D"/>
    <w:rsid w:val="00C71AFC"/>
    <w:rsid w:val="00C9048C"/>
    <w:rsid w:val="00C93BE5"/>
    <w:rsid w:val="00CA75EA"/>
    <w:rsid w:val="00CB6A7B"/>
    <w:rsid w:val="00D951AF"/>
    <w:rsid w:val="00DB409B"/>
    <w:rsid w:val="00DF71AE"/>
    <w:rsid w:val="00E20DC3"/>
    <w:rsid w:val="00E428B4"/>
    <w:rsid w:val="00E56F93"/>
    <w:rsid w:val="00E823C2"/>
    <w:rsid w:val="00E87557"/>
    <w:rsid w:val="00E96A18"/>
    <w:rsid w:val="00EC4CF4"/>
    <w:rsid w:val="00ED4EFF"/>
    <w:rsid w:val="00ED7797"/>
    <w:rsid w:val="00EF2E5E"/>
    <w:rsid w:val="00F47803"/>
    <w:rsid w:val="00FB1E2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7DE4A-C71A-4F1F-8584-FDB1B41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52F1"/>
  </w:style>
  <w:style w:type="character" w:customStyle="1" w:styleId="a4">
    <w:name w:val="問候 字元"/>
    <w:basedOn w:val="a0"/>
    <w:link w:val="a3"/>
    <w:uiPriority w:val="99"/>
    <w:rsid w:val="005252F1"/>
  </w:style>
  <w:style w:type="paragraph" w:styleId="a5">
    <w:name w:val="Closing"/>
    <w:basedOn w:val="a"/>
    <w:link w:val="a6"/>
    <w:uiPriority w:val="99"/>
    <w:unhideWhenUsed/>
    <w:rsid w:val="005252F1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252F1"/>
  </w:style>
  <w:style w:type="character" w:styleId="a7">
    <w:name w:val="Hyperlink"/>
    <w:basedOn w:val="a0"/>
    <w:uiPriority w:val="99"/>
    <w:semiHidden/>
    <w:unhideWhenUsed/>
    <w:rsid w:val="00D951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7F2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7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E2DE-3B22-46E9-889C-5921C4EE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2021-05-26T03:00:00Z</dcterms:created>
  <dcterms:modified xsi:type="dcterms:W3CDTF">2021-05-26T03:00:00Z</dcterms:modified>
</cp:coreProperties>
</file>